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7BB9" w:rsidRPr="00C7320F" w:rsidRDefault="00D56BAC" w:rsidP="00C7320F">
      <w:pPr>
        <w:spacing w:line="233" w:lineRule="auto"/>
        <w:ind w:left="1215"/>
        <w:rPr>
          <w:rFonts w:ascii="Times New Roman Bold" w:eastAsia="Times New Roman" w:hAnsi="Times New Roman Bold"/>
          <w:b/>
          <w:spacing w:val="-10"/>
          <w:sz w:val="26"/>
          <w:szCs w:val="26"/>
          <w:u w:val="single"/>
        </w:rPr>
      </w:pPr>
      <w:bookmarkStart w:id="0" w:name="page1"/>
      <w:bookmarkEnd w:id="0"/>
      <w:r w:rsidRPr="00C7320F">
        <w:rPr>
          <w:rFonts w:ascii="Times New Roman Bold" w:hAnsi="Times New Roman Bold"/>
          <w:noProof/>
          <w:spacing w:val="-10"/>
          <w:sz w:val="26"/>
          <w:szCs w:val="26"/>
        </w:rPr>
        <w:drawing>
          <wp:anchor distT="0" distB="0" distL="114300" distR="114300" simplePos="0" relativeHeight="251653120" behindDoc="1" locked="0" layoutInCell="1" allowOverlap="1">
            <wp:simplePos x="0" y="0"/>
            <wp:positionH relativeFrom="page">
              <wp:posOffset>952500</wp:posOffset>
            </wp:positionH>
            <wp:positionV relativeFrom="page">
              <wp:posOffset>259080</wp:posOffset>
            </wp:positionV>
            <wp:extent cx="723900" cy="701964"/>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701964"/>
                    </a:xfrm>
                    <a:prstGeom prst="rect">
                      <a:avLst/>
                    </a:prstGeom>
                    <a:noFill/>
                  </pic:spPr>
                </pic:pic>
              </a:graphicData>
            </a:graphic>
            <wp14:sizeRelH relativeFrom="page">
              <wp14:pctWidth>0</wp14:pctWidth>
            </wp14:sizeRelH>
            <wp14:sizeRelV relativeFrom="page">
              <wp14:pctHeight>0</wp14:pctHeight>
            </wp14:sizeRelV>
          </wp:anchor>
        </w:drawing>
      </w:r>
      <w:r w:rsidR="008E4AE7" w:rsidRPr="00C7320F">
        <w:rPr>
          <w:rFonts w:ascii="Times New Roman Bold" w:eastAsia="Times New Roman" w:hAnsi="Times New Roman Bold"/>
          <w:b/>
          <w:spacing w:val="-10"/>
          <w:sz w:val="26"/>
          <w:szCs w:val="26"/>
          <w:u w:val="single"/>
        </w:rPr>
        <w:t>MEHRAN UNIVERSITY OF EN</w:t>
      </w:r>
      <w:r w:rsidR="008E4AE7" w:rsidRPr="00C7320F">
        <w:rPr>
          <w:rFonts w:ascii="Times New Roman Bold" w:eastAsia="Times New Roman" w:hAnsi="Times New Roman Bold"/>
          <w:b/>
          <w:spacing w:val="-4"/>
          <w:sz w:val="26"/>
          <w:szCs w:val="26"/>
          <w:u w:val="single"/>
        </w:rPr>
        <w:t>GINEE</w:t>
      </w:r>
      <w:r w:rsidR="008E4AE7" w:rsidRPr="00C7320F">
        <w:rPr>
          <w:rFonts w:ascii="Times New Roman Bold" w:eastAsia="Times New Roman" w:hAnsi="Times New Roman Bold"/>
          <w:b/>
          <w:spacing w:val="-10"/>
          <w:sz w:val="26"/>
          <w:szCs w:val="26"/>
          <w:u w:val="single"/>
        </w:rPr>
        <w:t xml:space="preserve">RING &amp; </w:t>
      </w:r>
      <w:r w:rsidR="008E4AE7" w:rsidRPr="00C7320F">
        <w:rPr>
          <w:rFonts w:ascii="Times New Roman Bold" w:eastAsia="Times New Roman" w:hAnsi="Times New Roman Bold"/>
          <w:b/>
          <w:sz w:val="26"/>
          <w:szCs w:val="26"/>
          <w:u w:val="single"/>
        </w:rPr>
        <w:t>TECHNOLOGY,</w:t>
      </w:r>
      <w:r w:rsidR="00C7320F" w:rsidRPr="00C7320F">
        <w:rPr>
          <w:rFonts w:ascii="Times New Roman Bold" w:eastAsia="Times New Roman" w:hAnsi="Times New Roman Bold"/>
          <w:b/>
          <w:sz w:val="26"/>
          <w:szCs w:val="26"/>
          <w:u w:val="single"/>
        </w:rPr>
        <w:t xml:space="preserve"> </w:t>
      </w:r>
      <w:r w:rsidR="008E4AE7" w:rsidRPr="00C7320F">
        <w:rPr>
          <w:rFonts w:ascii="Times New Roman Bold" w:eastAsia="Times New Roman" w:hAnsi="Times New Roman Bold"/>
          <w:b/>
          <w:sz w:val="26"/>
          <w:szCs w:val="26"/>
          <w:u w:val="single"/>
        </w:rPr>
        <w:t>JAMSHORO</w:t>
      </w:r>
    </w:p>
    <w:p w:rsidR="00231E29" w:rsidRDefault="00231E29" w:rsidP="00C7320F">
      <w:pPr>
        <w:tabs>
          <w:tab w:val="left" w:pos="7980"/>
          <w:tab w:val="left" w:pos="8800"/>
        </w:tabs>
        <w:spacing w:line="0" w:lineRule="atLeast"/>
        <w:ind w:left="1080"/>
        <w:rPr>
          <w:rFonts w:ascii="Times New Roman" w:eastAsia="Times New Roman" w:hAnsi="Times New Roman"/>
          <w:sz w:val="24"/>
        </w:rPr>
      </w:pPr>
    </w:p>
    <w:p w:rsidR="00D07BB9" w:rsidRPr="0069404D" w:rsidRDefault="00D07BB9" w:rsidP="00231E29">
      <w:pPr>
        <w:tabs>
          <w:tab w:val="left" w:pos="7980"/>
          <w:tab w:val="left" w:pos="8800"/>
        </w:tabs>
        <w:spacing w:line="0" w:lineRule="atLeast"/>
        <w:ind w:left="1420"/>
        <w:rPr>
          <w:rFonts w:ascii="Times New Roman" w:eastAsia="Times New Roman" w:hAnsi="Times New Roman"/>
          <w:sz w:val="32"/>
        </w:rPr>
      </w:pPr>
    </w:p>
    <w:p w:rsidR="00D07BB9" w:rsidRDefault="00054399">
      <w:pPr>
        <w:spacing w:line="200" w:lineRule="exact"/>
        <w:rPr>
          <w:rFonts w:ascii="Times New Roman" w:eastAsia="Times New Roman" w:hAnsi="Times New Roman"/>
          <w:sz w:val="24"/>
          <w:szCs w:val="24"/>
        </w:rPr>
      </w:pPr>
      <w:r w:rsidRPr="00C7320F">
        <w:rPr>
          <w:rFonts w:ascii="Times New Roman" w:eastAsia="Times New Roman" w:hAnsi="Times New Roman"/>
          <w:sz w:val="24"/>
          <w:szCs w:val="24"/>
        </w:rPr>
        <w:tab/>
      </w:r>
      <w:r w:rsidRPr="00C7320F">
        <w:rPr>
          <w:rFonts w:ascii="Times New Roman" w:eastAsia="Times New Roman" w:hAnsi="Times New Roman"/>
          <w:sz w:val="24"/>
          <w:szCs w:val="24"/>
        </w:rPr>
        <w:tab/>
      </w:r>
      <w:r w:rsidRPr="00C7320F">
        <w:rPr>
          <w:rFonts w:ascii="Times New Roman" w:eastAsia="Times New Roman" w:hAnsi="Times New Roman"/>
          <w:sz w:val="24"/>
          <w:szCs w:val="24"/>
        </w:rPr>
        <w:tab/>
      </w:r>
      <w:r w:rsidR="00231E29" w:rsidRPr="00C7320F">
        <w:rPr>
          <w:rFonts w:ascii="Times New Roman" w:eastAsia="Times New Roman" w:hAnsi="Times New Roman"/>
          <w:sz w:val="24"/>
          <w:szCs w:val="24"/>
        </w:rPr>
        <w:tab/>
      </w:r>
      <w:r w:rsidR="00231E29" w:rsidRPr="00C7320F">
        <w:rPr>
          <w:rFonts w:ascii="Times New Roman" w:eastAsia="Times New Roman" w:hAnsi="Times New Roman"/>
          <w:sz w:val="24"/>
          <w:szCs w:val="24"/>
        </w:rPr>
        <w:tab/>
      </w:r>
      <w:r w:rsidR="00231E29" w:rsidRPr="00C7320F">
        <w:rPr>
          <w:rFonts w:ascii="Times New Roman" w:eastAsia="Times New Roman" w:hAnsi="Times New Roman"/>
          <w:sz w:val="24"/>
          <w:szCs w:val="24"/>
        </w:rPr>
        <w:tab/>
      </w:r>
      <w:r w:rsidR="00231E29" w:rsidRPr="00C7320F">
        <w:rPr>
          <w:rFonts w:ascii="Times New Roman" w:eastAsia="Times New Roman" w:hAnsi="Times New Roman"/>
          <w:sz w:val="24"/>
          <w:szCs w:val="24"/>
        </w:rPr>
        <w:tab/>
      </w:r>
      <w:r w:rsidR="00231E29" w:rsidRPr="00C7320F">
        <w:rPr>
          <w:rFonts w:ascii="Times New Roman" w:eastAsia="Times New Roman" w:hAnsi="Times New Roman"/>
          <w:sz w:val="24"/>
          <w:szCs w:val="24"/>
        </w:rPr>
        <w:tab/>
      </w:r>
      <w:r w:rsidR="00231E29" w:rsidRPr="00C7320F">
        <w:rPr>
          <w:rFonts w:ascii="Times New Roman" w:eastAsia="Times New Roman" w:hAnsi="Times New Roman"/>
          <w:sz w:val="24"/>
          <w:szCs w:val="24"/>
        </w:rPr>
        <w:tab/>
      </w:r>
      <w:r w:rsidRPr="00C7320F">
        <w:rPr>
          <w:rFonts w:ascii="Times New Roman" w:eastAsia="Times New Roman" w:hAnsi="Times New Roman"/>
          <w:sz w:val="24"/>
          <w:szCs w:val="24"/>
        </w:rPr>
        <w:tab/>
      </w:r>
      <w:r w:rsidRPr="00C7320F">
        <w:rPr>
          <w:rFonts w:ascii="Times New Roman" w:eastAsia="Times New Roman" w:hAnsi="Times New Roman"/>
          <w:sz w:val="24"/>
          <w:szCs w:val="24"/>
        </w:rPr>
        <w:tab/>
      </w:r>
      <w:r w:rsidR="00C7320F">
        <w:rPr>
          <w:rFonts w:ascii="Times New Roman" w:eastAsia="Times New Roman" w:hAnsi="Times New Roman"/>
          <w:sz w:val="24"/>
          <w:szCs w:val="24"/>
        </w:rPr>
        <w:t xml:space="preserve">  </w:t>
      </w:r>
      <w:r w:rsidR="00231E29" w:rsidRPr="00C7320F">
        <w:rPr>
          <w:rFonts w:ascii="Times New Roman" w:eastAsia="Times New Roman" w:hAnsi="Times New Roman"/>
          <w:sz w:val="24"/>
          <w:szCs w:val="24"/>
        </w:rPr>
        <w:t>Dated:</w:t>
      </w:r>
      <w:r w:rsidR="00C7320F" w:rsidRPr="00C7320F">
        <w:rPr>
          <w:rFonts w:ascii="Times New Roman" w:eastAsia="Times New Roman" w:hAnsi="Times New Roman"/>
          <w:sz w:val="24"/>
          <w:szCs w:val="24"/>
        </w:rPr>
        <w:t xml:space="preserve">   </w:t>
      </w:r>
      <w:r w:rsidR="002569EB">
        <w:rPr>
          <w:rFonts w:ascii="Times New Roman" w:eastAsia="Times New Roman" w:hAnsi="Times New Roman"/>
          <w:sz w:val="24"/>
          <w:szCs w:val="24"/>
        </w:rPr>
        <w:t>24</w:t>
      </w:r>
      <w:r w:rsidR="00C7320F" w:rsidRPr="00C7320F">
        <w:rPr>
          <w:rFonts w:ascii="Times New Roman" w:eastAsia="Times New Roman" w:hAnsi="Times New Roman"/>
          <w:sz w:val="24"/>
          <w:szCs w:val="24"/>
        </w:rPr>
        <w:t>-1</w:t>
      </w:r>
      <w:r w:rsidR="002569EB">
        <w:rPr>
          <w:rFonts w:ascii="Times New Roman" w:eastAsia="Times New Roman" w:hAnsi="Times New Roman"/>
          <w:sz w:val="24"/>
          <w:szCs w:val="24"/>
        </w:rPr>
        <w:t>2</w:t>
      </w:r>
      <w:r w:rsidR="00C7320F" w:rsidRPr="00C7320F">
        <w:rPr>
          <w:rFonts w:ascii="Times New Roman" w:eastAsia="Times New Roman" w:hAnsi="Times New Roman"/>
          <w:sz w:val="24"/>
          <w:szCs w:val="24"/>
        </w:rPr>
        <w:t>-2020</w:t>
      </w:r>
    </w:p>
    <w:p w:rsidR="0076761C" w:rsidRPr="00C7320F" w:rsidRDefault="0076761C">
      <w:pPr>
        <w:spacing w:line="200" w:lineRule="exact"/>
        <w:rPr>
          <w:rFonts w:ascii="Times New Roman" w:eastAsia="Times New Roman" w:hAnsi="Times New Roman"/>
          <w:sz w:val="24"/>
          <w:szCs w:val="24"/>
        </w:rPr>
      </w:pPr>
    </w:p>
    <w:p w:rsidR="00D07BB9" w:rsidRDefault="00D07BB9">
      <w:pPr>
        <w:spacing w:line="323" w:lineRule="exact"/>
        <w:rPr>
          <w:rFonts w:ascii="Times New Roman" w:eastAsia="Times New Roman" w:hAnsi="Times New Roman"/>
          <w:sz w:val="220"/>
        </w:rPr>
      </w:pPr>
    </w:p>
    <w:p w:rsidR="0069404D" w:rsidRPr="0069404D" w:rsidRDefault="0069404D" w:rsidP="0069404D">
      <w:pPr>
        <w:spacing w:line="323" w:lineRule="exact"/>
        <w:jc w:val="center"/>
        <w:rPr>
          <w:rFonts w:ascii="Times New Roman" w:eastAsia="Times New Roman" w:hAnsi="Times New Roman"/>
          <w:sz w:val="36"/>
        </w:rPr>
      </w:pPr>
    </w:p>
    <w:p w:rsidR="00D07BB9" w:rsidRPr="0076761C" w:rsidRDefault="00651082" w:rsidP="0076761C">
      <w:pPr>
        <w:ind w:right="340"/>
        <w:jc w:val="center"/>
        <w:rPr>
          <w:rFonts w:ascii="Times New Roman" w:eastAsia="Times New Roman" w:hAnsi="Times New Roman" w:cs="Times New Roman"/>
          <w:b/>
          <w:sz w:val="32"/>
          <w:szCs w:val="24"/>
          <w:u w:val="single"/>
        </w:rPr>
      </w:pPr>
      <w:r>
        <w:rPr>
          <w:rFonts w:ascii="Times New Roman" w:eastAsia="Times New Roman" w:hAnsi="Times New Roman" w:cs="Times New Roman"/>
          <w:b/>
          <w:sz w:val="32"/>
          <w:szCs w:val="24"/>
          <w:u w:val="single"/>
        </w:rPr>
        <w:t xml:space="preserve">C I R C U L </w:t>
      </w:r>
      <w:proofErr w:type="gramStart"/>
      <w:r>
        <w:rPr>
          <w:rFonts w:ascii="Times New Roman" w:eastAsia="Times New Roman" w:hAnsi="Times New Roman" w:cs="Times New Roman"/>
          <w:b/>
          <w:sz w:val="32"/>
          <w:szCs w:val="24"/>
          <w:u w:val="single"/>
        </w:rPr>
        <w:t>A</w:t>
      </w:r>
      <w:proofErr w:type="gramEnd"/>
      <w:r>
        <w:rPr>
          <w:rFonts w:ascii="Times New Roman" w:eastAsia="Times New Roman" w:hAnsi="Times New Roman" w:cs="Times New Roman"/>
          <w:b/>
          <w:sz w:val="32"/>
          <w:szCs w:val="24"/>
          <w:u w:val="single"/>
        </w:rPr>
        <w:t xml:space="preserve"> R</w:t>
      </w:r>
    </w:p>
    <w:p w:rsidR="00D07BB9" w:rsidRPr="0076761C" w:rsidRDefault="00D07BB9" w:rsidP="0076761C">
      <w:pPr>
        <w:rPr>
          <w:rFonts w:ascii="Times New Roman" w:eastAsia="Times New Roman" w:hAnsi="Times New Roman" w:cs="Times New Roman"/>
          <w:sz w:val="36"/>
          <w:szCs w:val="24"/>
        </w:rPr>
      </w:pPr>
    </w:p>
    <w:p w:rsidR="000E55E4" w:rsidRDefault="000E55E4" w:rsidP="00AB68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Few seats are lying vacant in the following disciplines and are available </w:t>
      </w:r>
      <w:r w:rsidRPr="009405ED">
        <w:rPr>
          <w:rFonts w:ascii="Times New Roman" w:hAnsi="Times New Roman" w:cs="Times New Roman"/>
          <w:b/>
          <w:sz w:val="24"/>
          <w:szCs w:val="24"/>
          <w:u w:val="single"/>
        </w:rPr>
        <w:t>on first come first served basis</w:t>
      </w:r>
      <w:r>
        <w:rPr>
          <w:rFonts w:ascii="Times New Roman" w:hAnsi="Times New Roman" w:cs="Times New Roman"/>
          <w:sz w:val="24"/>
          <w:szCs w:val="24"/>
        </w:rPr>
        <w:t>:</w:t>
      </w:r>
    </w:p>
    <w:p w:rsidR="009405ED" w:rsidRDefault="000E55E4" w:rsidP="00AB686F">
      <w:pPr>
        <w:spacing w:line="360" w:lineRule="auto"/>
        <w:jc w:val="both"/>
        <w:rPr>
          <w:rFonts w:ascii="Times New Roman" w:hAnsi="Times New Roman" w:cs="Times New Roman"/>
          <w:b/>
          <w:spacing w:val="-6"/>
          <w:sz w:val="24"/>
          <w:szCs w:val="24"/>
        </w:rPr>
      </w:pPr>
      <w:r w:rsidRPr="0069404D">
        <w:rPr>
          <w:rFonts w:ascii="Times New Roman" w:hAnsi="Times New Roman" w:cs="Times New Roman"/>
          <w:b/>
          <w:spacing w:val="-6"/>
          <w:sz w:val="24"/>
          <w:szCs w:val="24"/>
        </w:rPr>
        <w:t>C</w:t>
      </w:r>
      <w:r>
        <w:rPr>
          <w:rFonts w:ascii="Times New Roman" w:hAnsi="Times New Roman" w:cs="Times New Roman"/>
          <w:b/>
          <w:spacing w:val="-6"/>
          <w:sz w:val="24"/>
          <w:szCs w:val="24"/>
        </w:rPr>
        <w:t xml:space="preserve">E </w:t>
      </w:r>
      <w:r w:rsidR="009405ED" w:rsidRPr="009405ED">
        <w:rPr>
          <w:rFonts w:ascii="Times New Roman" w:hAnsi="Times New Roman" w:cs="Times New Roman"/>
          <w:spacing w:val="-6"/>
          <w:sz w:val="24"/>
          <w:szCs w:val="24"/>
        </w:rPr>
        <w:t>and</w:t>
      </w:r>
      <w:r w:rsidR="009405ED">
        <w:rPr>
          <w:rFonts w:ascii="Times New Roman" w:hAnsi="Times New Roman" w:cs="Times New Roman"/>
          <w:b/>
          <w:spacing w:val="-6"/>
          <w:sz w:val="24"/>
          <w:szCs w:val="24"/>
        </w:rPr>
        <w:t xml:space="preserve"> EL </w:t>
      </w:r>
      <w:r>
        <w:rPr>
          <w:rFonts w:ascii="Times New Roman" w:hAnsi="Times New Roman" w:cs="Times New Roman"/>
          <w:b/>
          <w:spacing w:val="-6"/>
          <w:sz w:val="24"/>
          <w:szCs w:val="24"/>
        </w:rPr>
        <w:t xml:space="preserve">(under </w:t>
      </w:r>
      <w:proofErr w:type="spellStart"/>
      <w:r w:rsidRPr="0069404D">
        <w:rPr>
          <w:rFonts w:ascii="Times New Roman" w:hAnsi="Times New Roman" w:cs="Times New Roman"/>
          <w:b/>
          <w:spacing w:val="-6"/>
          <w:sz w:val="24"/>
          <w:szCs w:val="24"/>
        </w:rPr>
        <w:t>USP</w:t>
      </w:r>
      <w:proofErr w:type="spellEnd"/>
      <w:r>
        <w:rPr>
          <w:rFonts w:ascii="Times New Roman" w:hAnsi="Times New Roman" w:cs="Times New Roman"/>
          <w:b/>
          <w:spacing w:val="-6"/>
          <w:sz w:val="24"/>
          <w:szCs w:val="24"/>
        </w:rPr>
        <w:t>)</w:t>
      </w:r>
    </w:p>
    <w:p w:rsidR="000E55E4" w:rsidRDefault="000E55E4" w:rsidP="00AB686F">
      <w:pPr>
        <w:spacing w:line="360" w:lineRule="auto"/>
        <w:jc w:val="both"/>
        <w:rPr>
          <w:rFonts w:ascii="Times New Roman" w:hAnsi="Times New Roman" w:cs="Times New Roman"/>
          <w:spacing w:val="-6"/>
          <w:sz w:val="24"/>
          <w:szCs w:val="24"/>
        </w:rPr>
      </w:pPr>
      <w:r>
        <w:rPr>
          <w:rFonts w:ascii="Times New Roman" w:hAnsi="Times New Roman" w:cs="Times New Roman"/>
          <w:b/>
          <w:spacing w:val="-6"/>
          <w:sz w:val="24"/>
          <w:szCs w:val="24"/>
        </w:rPr>
        <w:t xml:space="preserve">ME, SW, CS, TL, </w:t>
      </w:r>
      <w:proofErr w:type="spellStart"/>
      <w:r>
        <w:rPr>
          <w:rFonts w:ascii="Times New Roman" w:hAnsi="Times New Roman" w:cs="Times New Roman"/>
          <w:b/>
          <w:spacing w:val="-6"/>
          <w:sz w:val="24"/>
          <w:szCs w:val="24"/>
        </w:rPr>
        <w:t>ES</w:t>
      </w:r>
      <w:proofErr w:type="spellEnd"/>
      <w:r>
        <w:rPr>
          <w:rFonts w:ascii="Times New Roman" w:hAnsi="Times New Roman" w:cs="Times New Roman"/>
          <w:b/>
          <w:spacing w:val="-6"/>
          <w:sz w:val="24"/>
          <w:szCs w:val="24"/>
        </w:rPr>
        <w:t xml:space="preserve">, MTE, CH, PG, </w:t>
      </w:r>
      <w:r w:rsidR="009405ED">
        <w:rPr>
          <w:rFonts w:ascii="Times New Roman" w:hAnsi="Times New Roman" w:cs="Times New Roman"/>
          <w:b/>
          <w:spacing w:val="-6"/>
          <w:sz w:val="24"/>
          <w:szCs w:val="24"/>
        </w:rPr>
        <w:t xml:space="preserve">AR, </w:t>
      </w:r>
      <w:r>
        <w:rPr>
          <w:rFonts w:ascii="Times New Roman" w:hAnsi="Times New Roman" w:cs="Times New Roman"/>
          <w:b/>
          <w:spacing w:val="-6"/>
          <w:sz w:val="24"/>
          <w:szCs w:val="24"/>
        </w:rPr>
        <w:t xml:space="preserve">EE, </w:t>
      </w:r>
      <w:r w:rsidR="001D082A">
        <w:rPr>
          <w:rFonts w:ascii="Times New Roman" w:hAnsi="Times New Roman" w:cs="Times New Roman"/>
          <w:b/>
          <w:spacing w:val="-6"/>
          <w:sz w:val="24"/>
          <w:szCs w:val="24"/>
        </w:rPr>
        <w:t xml:space="preserve">CRP, </w:t>
      </w:r>
      <w:r>
        <w:rPr>
          <w:rFonts w:ascii="Times New Roman" w:hAnsi="Times New Roman" w:cs="Times New Roman"/>
          <w:b/>
          <w:spacing w:val="-6"/>
          <w:sz w:val="24"/>
          <w:szCs w:val="24"/>
        </w:rPr>
        <w:t>CE</w:t>
      </w:r>
      <w:r w:rsidR="00185AE1">
        <w:rPr>
          <w:rFonts w:ascii="Times New Roman" w:hAnsi="Times New Roman" w:cs="Times New Roman"/>
          <w:b/>
          <w:spacing w:val="-6"/>
          <w:sz w:val="24"/>
          <w:szCs w:val="24"/>
        </w:rPr>
        <w:t>-K</w:t>
      </w:r>
      <w:r>
        <w:rPr>
          <w:rFonts w:ascii="Times New Roman" w:hAnsi="Times New Roman" w:cs="Times New Roman"/>
          <w:b/>
          <w:spacing w:val="-6"/>
          <w:sz w:val="24"/>
          <w:szCs w:val="24"/>
        </w:rPr>
        <w:t>, EL</w:t>
      </w:r>
      <w:r w:rsidR="00185AE1">
        <w:rPr>
          <w:rFonts w:ascii="Times New Roman" w:hAnsi="Times New Roman" w:cs="Times New Roman"/>
          <w:b/>
          <w:spacing w:val="-6"/>
          <w:sz w:val="24"/>
          <w:szCs w:val="24"/>
        </w:rPr>
        <w:t>-K</w:t>
      </w:r>
      <w:r>
        <w:rPr>
          <w:rFonts w:ascii="Times New Roman" w:hAnsi="Times New Roman" w:cs="Times New Roman"/>
          <w:b/>
          <w:spacing w:val="-6"/>
          <w:sz w:val="24"/>
          <w:szCs w:val="24"/>
        </w:rPr>
        <w:t>, ME</w:t>
      </w:r>
      <w:r w:rsidR="00185AE1">
        <w:rPr>
          <w:rFonts w:ascii="Times New Roman" w:hAnsi="Times New Roman" w:cs="Times New Roman"/>
          <w:b/>
          <w:spacing w:val="-6"/>
          <w:sz w:val="24"/>
          <w:szCs w:val="24"/>
        </w:rPr>
        <w:t>-K</w:t>
      </w:r>
      <w:r>
        <w:rPr>
          <w:rFonts w:ascii="Times New Roman" w:hAnsi="Times New Roman" w:cs="Times New Roman"/>
          <w:b/>
          <w:spacing w:val="-6"/>
          <w:sz w:val="24"/>
          <w:szCs w:val="24"/>
        </w:rPr>
        <w:t xml:space="preserve"> </w:t>
      </w:r>
      <w:r w:rsidRPr="009405ED">
        <w:rPr>
          <w:rFonts w:ascii="Times New Roman" w:hAnsi="Times New Roman" w:cs="Times New Roman"/>
          <w:spacing w:val="-6"/>
          <w:sz w:val="24"/>
          <w:szCs w:val="24"/>
        </w:rPr>
        <w:t>and</w:t>
      </w:r>
      <w:r>
        <w:rPr>
          <w:rFonts w:ascii="Times New Roman" w:hAnsi="Times New Roman" w:cs="Times New Roman"/>
          <w:b/>
          <w:spacing w:val="-6"/>
          <w:sz w:val="24"/>
          <w:szCs w:val="24"/>
        </w:rPr>
        <w:t xml:space="preserve"> PG</w:t>
      </w:r>
      <w:r w:rsidR="00185AE1">
        <w:rPr>
          <w:rFonts w:ascii="Times New Roman" w:hAnsi="Times New Roman" w:cs="Times New Roman"/>
          <w:b/>
          <w:spacing w:val="-6"/>
          <w:sz w:val="24"/>
          <w:szCs w:val="24"/>
        </w:rPr>
        <w:t>-K</w:t>
      </w:r>
      <w:r>
        <w:rPr>
          <w:rFonts w:ascii="Times New Roman" w:hAnsi="Times New Roman" w:cs="Times New Roman"/>
          <w:b/>
          <w:spacing w:val="-6"/>
          <w:sz w:val="24"/>
          <w:szCs w:val="24"/>
        </w:rPr>
        <w:t xml:space="preserve"> (under SFS)</w:t>
      </w:r>
      <w:r>
        <w:rPr>
          <w:rFonts w:ascii="Times New Roman" w:hAnsi="Times New Roman" w:cs="Times New Roman"/>
          <w:spacing w:val="-6"/>
          <w:sz w:val="24"/>
          <w:szCs w:val="24"/>
        </w:rPr>
        <w:t>.</w:t>
      </w:r>
    </w:p>
    <w:p w:rsidR="00986A58" w:rsidRPr="00986A58" w:rsidRDefault="00986A58" w:rsidP="00AB686F">
      <w:pPr>
        <w:spacing w:line="360" w:lineRule="auto"/>
        <w:jc w:val="both"/>
        <w:rPr>
          <w:rFonts w:ascii="Times New Roman" w:hAnsi="Times New Roman" w:cs="Times New Roman"/>
          <w:szCs w:val="24"/>
        </w:rPr>
      </w:pPr>
    </w:p>
    <w:p w:rsidR="00054399" w:rsidRPr="0076761C" w:rsidRDefault="0026151A" w:rsidP="00AB686F">
      <w:pPr>
        <w:spacing w:line="360" w:lineRule="auto"/>
        <w:jc w:val="both"/>
        <w:rPr>
          <w:rFonts w:ascii="Times New Roman" w:hAnsi="Times New Roman" w:cs="Times New Roman"/>
          <w:sz w:val="24"/>
          <w:szCs w:val="24"/>
        </w:rPr>
      </w:pPr>
      <w:r w:rsidRPr="0076761C">
        <w:rPr>
          <w:rFonts w:ascii="Times New Roman" w:hAnsi="Times New Roman" w:cs="Times New Roman"/>
          <w:sz w:val="24"/>
          <w:szCs w:val="24"/>
        </w:rPr>
        <w:t xml:space="preserve">Those candidates who are still interested in applying under self-finance / University Support Program (USP) schemes </w:t>
      </w:r>
      <w:r w:rsidR="005763A8" w:rsidRPr="0076761C">
        <w:rPr>
          <w:rFonts w:ascii="Times New Roman" w:hAnsi="Times New Roman" w:cs="Times New Roman"/>
          <w:sz w:val="24"/>
          <w:szCs w:val="24"/>
        </w:rPr>
        <w:t xml:space="preserve">may </w:t>
      </w:r>
      <w:r w:rsidR="00054399" w:rsidRPr="0076761C">
        <w:rPr>
          <w:rFonts w:ascii="Times New Roman" w:hAnsi="Times New Roman" w:cs="Times New Roman"/>
          <w:sz w:val="24"/>
          <w:szCs w:val="24"/>
        </w:rPr>
        <w:t>submit the demand draft of requisite fee in favor of Director Finance Mehran University of Engineering and Technology, Jamshoro in the office of Directorate of Admissions, Mehran University of Engineering and Technology, Jamshoro</w:t>
      </w:r>
      <w:r w:rsidR="0028679B" w:rsidRPr="0076761C">
        <w:rPr>
          <w:rFonts w:ascii="Times New Roman" w:hAnsi="Times New Roman" w:cs="Times New Roman"/>
          <w:sz w:val="24"/>
          <w:szCs w:val="24"/>
        </w:rPr>
        <w:t xml:space="preserve"> during</w:t>
      </w:r>
      <w:r w:rsidR="005763A8" w:rsidRPr="0076761C">
        <w:rPr>
          <w:rFonts w:ascii="Times New Roman" w:hAnsi="Times New Roman" w:cs="Times New Roman"/>
          <w:sz w:val="24"/>
          <w:szCs w:val="24"/>
        </w:rPr>
        <w:t xml:space="preserve"> working hours</w:t>
      </w:r>
      <w:r w:rsidR="0076761C">
        <w:rPr>
          <w:rFonts w:ascii="Times New Roman" w:hAnsi="Times New Roman" w:cs="Times New Roman"/>
          <w:sz w:val="24"/>
          <w:szCs w:val="24"/>
        </w:rPr>
        <w:t>, p</w:t>
      </w:r>
      <w:r w:rsidR="00054399" w:rsidRPr="0076761C">
        <w:rPr>
          <w:rFonts w:ascii="Times New Roman" w:hAnsi="Times New Roman" w:cs="Times New Roman"/>
          <w:sz w:val="24"/>
          <w:szCs w:val="24"/>
        </w:rPr>
        <w:t>rovided that:</w:t>
      </w:r>
    </w:p>
    <w:p w:rsidR="00054399" w:rsidRPr="00986A58" w:rsidRDefault="00054399" w:rsidP="00AB686F">
      <w:pPr>
        <w:spacing w:line="360" w:lineRule="auto"/>
        <w:jc w:val="both"/>
        <w:rPr>
          <w:rFonts w:ascii="Times New Roman" w:hAnsi="Times New Roman" w:cs="Times New Roman"/>
          <w:szCs w:val="24"/>
        </w:rPr>
      </w:pPr>
    </w:p>
    <w:p w:rsidR="00054399" w:rsidRPr="0076761C" w:rsidRDefault="00054399" w:rsidP="00AB686F">
      <w:pPr>
        <w:pStyle w:val="ListParagraph"/>
        <w:numPr>
          <w:ilvl w:val="0"/>
          <w:numId w:val="6"/>
        </w:numPr>
        <w:spacing w:after="0" w:line="360" w:lineRule="auto"/>
        <w:ind w:hanging="720"/>
        <w:jc w:val="both"/>
        <w:rPr>
          <w:rFonts w:ascii="Times New Roman" w:hAnsi="Times New Roman" w:cs="Times New Roman"/>
          <w:spacing w:val="-4"/>
          <w:sz w:val="24"/>
          <w:szCs w:val="24"/>
        </w:rPr>
      </w:pPr>
      <w:r w:rsidRPr="0076761C">
        <w:rPr>
          <w:rFonts w:ascii="Times New Roman" w:hAnsi="Times New Roman" w:cs="Times New Roman"/>
          <w:spacing w:val="-4"/>
          <w:sz w:val="24"/>
          <w:szCs w:val="24"/>
        </w:rPr>
        <w:t>They have passed Pre Admission Test held on 22</w:t>
      </w:r>
      <w:r w:rsidR="0076761C">
        <w:rPr>
          <w:rFonts w:ascii="Times New Roman" w:hAnsi="Times New Roman" w:cs="Times New Roman"/>
          <w:spacing w:val="-4"/>
          <w:sz w:val="24"/>
          <w:szCs w:val="24"/>
        </w:rPr>
        <w:t>-0</w:t>
      </w:r>
      <w:r w:rsidRPr="0076761C">
        <w:rPr>
          <w:rFonts w:ascii="Times New Roman" w:hAnsi="Times New Roman" w:cs="Times New Roman"/>
          <w:spacing w:val="-4"/>
          <w:sz w:val="24"/>
          <w:szCs w:val="24"/>
        </w:rPr>
        <w:t>8</w:t>
      </w:r>
      <w:r w:rsidR="0076761C">
        <w:rPr>
          <w:rFonts w:ascii="Times New Roman" w:hAnsi="Times New Roman" w:cs="Times New Roman"/>
          <w:spacing w:val="-4"/>
          <w:sz w:val="24"/>
          <w:szCs w:val="24"/>
        </w:rPr>
        <w:t>-</w:t>
      </w:r>
      <w:r w:rsidRPr="0076761C">
        <w:rPr>
          <w:rFonts w:ascii="Times New Roman" w:hAnsi="Times New Roman" w:cs="Times New Roman"/>
          <w:spacing w:val="-4"/>
          <w:sz w:val="24"/>
          <w:szCs w:val="24"/>
        </w:rPr>
        <w:t>2020 to 06</w:t>
      </w:r>
      <w:r w:rsidR="0076761C">
        <w:rPr>
          <w:rFonts w:ascii="Times New Roman" w:hAnsi="Times New Roman" w:cs="Times New Roman"/>
          <w:spacing w:val="-4"/>
          <w:sz w:val="24"/>
          <w:szCs w:val="24"/>
        </w:rPr>
        <w:t>-</w:t>
      </w:r>
      <w:r w:rsidRPr="0076761C">
        <w:rPr>
          <w:rFonts w:ascii="Times New Roman" w:hAnsi="Times New Roman" w:cs="Times New Roman"/>
          <w:spacing w:val="-4"/>
          <w:sz w:val="24"/>
          <w:szCs w:val="24"/>
        </w:rPr>
        <w:t>09</w:t>
      </w:r>
      <w:r w:rsidR="0076761C">
        <w:rPr>
          <w:rFonts w:ascii="Times New Roman" w:hAnsi="Times New Roman" w:cs="Times New Roman"/>
          <w:spacing w:val="-4"/>
          <w:sz w:val="24"/>
          <w:szCs w:val="24"/>
        </w:rPr>
        <w:t>-</w:t>
      </w:r>
      <w:r w:rsidRPr="0076761C">
        <w:rPr>
          <w:rFonts w:ascii="Times New Roman" w:hAnsi="Times New Roman" w:cs="Times New Roman"/>
          <w:spacing w:val="-4"/>
          <w:sz w:val="24"/>
          <w:szCs w:val="24"/>
        </w:rPr>
        <w:t>2020 and have secured 40% score.</w:t>
      </w:r>
    </w:p>
    <w:p w:rsidR="00054399" w:rsidRPr="0076761C" w:rsidRDefault="00054399" w:rsidP="00AB686F">
      <w:pPr>
        <w:pStyle w:val="ListParagraph"/>
        <w:numPr>
          <w:ilvl w:val="0"/>
          <w:numId w:val="6"/>
        </w:numPr>
        <w:spacing w:after="0" w:line="360" w:lineRule="auto"/>
        <w:ind w:hanging="720"/>
        <w:jc w:val="both"/>
        <w:rPr>
          <w:rFonts w:ascii="Times New Roman" w:hAnsi="Times New Roman" w:cs="Times New Roman"/>
          <w:sz w:val="24"/>
          <w:szCs w:val="24"/>
        </w:rPr>
      </w:pPr>
      <w:r w:rsidRPr="0076761C">
        <w:rPr>
          <w:rFonts w:ascii="Times New Roman" w:hAnsi="Times New Roman" w:cs="Times New Roman"/>
          <w:sz w:val="24"/>
          <w:szCs w:val="24"/>
        </w:rPr>
        <w:t>They are domiciled in Sindh province.</w:t>
      </w:r>
    </w:p>
    <w:p w:rsidR="00054399" w:rsidRPr="0076761C" w:rsidRDefault="00054399" w:rsidP="0076761C">
      <w:pPr>
        <w:pStyle w:val="ListParagraph"/>
        <w:spacing w:after="0" w:line="240" w:lineRule="auto"/>
        <w:rPr>
          <w:rFonts w:ascii="Times New Roman" w:hAnsi="Times New Roman" w:cs="Times New Roman"/>
          <w:sz w:val="24"/>
          <w:szCs w:val="24"/>
        </w:rPr>
      </w:pPr>
    </w:p>
    <w:p w:rsidR="00054399" w:rsidRPr="0076761C" w:rsidRDefault="00054399" w:rsidP="0076761C">
      <w:pPr>
        <w:pStyle w:val="ListParagraph"/>
        <w:spacing w:after="0" w:line="240" w:lineRule="auto"/>
        <w:rPr>
          <w:rFonts w:ascii="Times New Roman" w:hAnsi="Times New Roman" w:cs="Times New Roman"/>
          <w:b/>
          <w:sz w:val="24"/>
          <w:szCs w:val="24"/>
          <w:u w:val="single"/>
        </w:rPr>
      </w:pPr>
    </w:p>
    <w:p w:rsidR="0076761C" w:rsidRPr="003A37EF" w:rsidRDefault="0076761C" w:rsidP="0076761C">
      <w:pPr>
        <w:rPr>
          <w:rFonts w:ascii="Times New Roman" w:hAnsi="Times New Roman" w:cs="Times New Roman"/>
          <w:b/>
          <w:sz w:val="40"/>
          <w:szCs w:val="24"/>
          <w:u w:val="single"/>
        </w:rPr>
      </w:pPr>
    </w:p>
    <w:p w:rsidR="00054399" w:rsidRPr="0076761C" w:rsidRDefault="0076761C" w:rsidP="0076761C">
      <w:pPr>
        <w:jc w:val="both"/>
        <w:rPr>
          <w:rFonts w:ascii="Times New Roman" w:hAnsi="Times New Roman" w:cs="Times New Roman"/>
          <w:b/>
          <w:sz w:val="24"/>
          <w:szCs w:val="24"/>
        </w:rPr>
      </w:pPr>
      <w:r w:rsidRPr="0076761C">
        <w:rPr>
          <w:rFonts w:ascii="Times New Roman" w:hAnsi="Times New Roman" w:cs="Times New Roman"/>
          <w:b/>
          <w:sz w:val="24"/>
          <w:szCs w:val="24"/>
        </w:rPr>
        <w:t>Director of Admissions</w:t>
      </w:r>
    </w:p>
    <w:p w:rsidR="008E4AE7" w:rsidRDefault="008E4AE7"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3A37EF" w:rsidRDefault="003A37EF" w:rsidP="00054399">
      <w:pPr>
        <w:tabs>
          <w:tab w:val="left" w:pos="1420"/>
        </w:tabs>
        <w:spacing w:line="0" w:lineRule="atLeast"/>
        <w:rPr>
          <w:rFonts w:ascii="Times New Roman" w:eastAsia="Times New Roman" w:hAnsi="Times New Roman"/>
          <w:sz w:val="24"/>
        </w:rPr>
      </w:pPr>
    </w:p>
    <w:p w:rsidR="003A37EF" w:rsidRPr="003A37EF" w:rsidRDefault="003A37EF" w:rsidP="003A37EF">
      <w:pPr>
        <w:rPr>
          <w:rFonts w:ascii="Times New Roman" w:eastAsiaTheme="minorHAnsi" w:hAnsi="Times New Roman" w:cs="Times New Roman"/>
          <w:b/>
          <w:sz w:val="28"/>
          <w:szCs w:val="24"/>
          <w:u w:val="single"/>
        </w:rPr>
      </w:pPr>
      <w:r w:rsidRPr="003A37EF">
        <w:rPr>
          <w:rFonts w:ascii="Times New Roman" w:hAnsi="Times New Roman" w:cs="Times New Roman"/>
          <w:b/>
          <w:sz w:val="28"/>
          <w:szCs w:val="24"/>
          <w:u w:val="single"/>
        </w:rPr>
        <w:t xml:space="preserve">The Last Date for Submission of Demand Draft is January </w:t>
      </w:r>
      <w:r w:rsidR="00233063">
        <w:rPr>
          <w:rFonts w:ascii="Times New Roman" w:hAnsi="Times New Roman" w:cs="Times New Roman"/>
          <w:b/>
          <w:sz w:val="28"/>
          <w:szCs w:val="24"/>
          <w:u w:val="single"/>
        </w:rPr>
        <w:t>1</w:t>
      </w:r>
      <w:r w:rsidRPr="003A37EF">
        <w:rPr>
          <w:rFonts w:ascii="Times New Roman" w:hAnsi="Times New Roman" w:cs="Times New Roman"/>
          <w:b/>
          <w:sz w:val="28"/>
          <w:szCs w:val="24"/>
          <w:u w:val="single"/>
        </w:rPr>
        <w:t xml:space="preserve">0, 2021.  </w:t>
      </w:r>
    </w:p>
    <w:p w:rsidR="003A37EF" w:rsidRDefault="003A37EF"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bookmarkStart w:id="1" w:name="_GoBack"/>
      <w:bookmarkEnd w:id="1"/>
    </w:p>
    <w:p w:rsidR="00AB686F" w:rsidRPr="00FE79C5" w:rsidRDefault="00AB686F" w:rsidP="00054399">
      <w:pPr>
        <w:tabs>
          <w:tab w:val="left" w:pos="1420"/>
        </w:tabs>
        <w:spacing w:line="0" w:lineRule="atLeast"/>
        <w:rPr>
          <w:rFonts w:ascii="Times New Roman" w:eastAsia="Times New Roman" w:hAnsi="Times New Roman"/>
          <w:sz w:val="24"/>
        </w:rPr>
      </w:pPr>
    </w:p>
    <w:p w:rsidR="00AB686F" w:rsidRDefault="00AB686F"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p>
    <w:p w:rsidR="0076761C" w:rsidRDefault="0076761C" w:rsidP="00054399">
      <w:pPr>
        <w:tabs>
          <w:tab w:val="left" w:pos="1420"/>
        </w:tabs>
        <w:spacing w:line="0" w:lineRule="atLeast"/>
        <w:rPr>
          <w:rFonts w:ascii="Times New Roman" w:eastAsia="Times New Roman" w:hAnsi="Times New Roman"/>
          <w:sz w:val="24"/>
        </w:rPr>
      </w:pPr>
      <w:r>
        <w:rPr>
          <w:rFonts w:ascii="Times New Roman" w:eastAsia="Times New Roman" w:hAnsi="Times New Roman"/>
          <w:sz w:val="24"/>
        </w:rPr>
        <w:t>Copy forwarded with compliments to all the concerned for information.</w:t>
      </w:r>
    </w:p>
    <w:sectPr w:rsidR="0076761C" w:rsidSect="002569EB">
      <w:footerReference w:type="default" r:id="rId8"/>
      <w:pgSz w:w="12240" w:h="15840"/>
      <w:pgMar w:top="360" w:right="720" w:bottom="576" w:left="1440" w:header="0" w:footer="177" w:gutter="0"/>
      <w:cols w:space="0" w:equalWidth="0">
        <w:col w:w="100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92" w:rsidRDefault="000E4592" w:rsidP="002569EB">
      <w:r>
        <w:separator/>
      </w:r>
    </w:p>
  </w:endnote>
  <w:endnote w:type="continuationSeparator" w:id="0">
    <w:p w:rsidR="000E4592" w:rsidRDefault="000E4592" w:rsidP="0025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EB" w:rsidRPr="002569EB" w:rsidRDefault="002569EB" w:rsidP="002569EB">
    <w:pPr>
      <w:pStyle w:val="Footer"/>
      <w:pBdr>
        <w:top w:val="thinThickThinSmallGap" w:sz="24" w:space="1" w:color="820000"/>
      </w:pBdr>
      <w:tabs>
        <w:tab w:val="right" w:pos="9720"/>
      </w:tabs>
      <w:rPr>
        <w:sz w:val="16"/>
        <w:szCs w:val="16"/>
        <w:u w:val="single"/>
      </w:rPr>
    </w:pPr>
    <w:r w:rsidRPr="00314CB8">
      <w:rPr>
        <w:sz w:val="16"/>
        <w:szCs w:val="16"/>
      </w:rPr>
      <w:fldChar w:fldCharType="begin"/>
    </w:r>
    <w:r w:rsidRPr="00314CB8">
      <w:rPr>
        <w:sz w:val="16"/>
        <w:szCs w:val="16"/>
      </w:rPr>
      <w:instrText xml:space="preserve"> FILENAME   \* MERGEFORMAT </w:instrText>
    </w:r>
    <w:r w:rsidRPr="00314CB8">
      <w:rPr>
        <w:sz w:val="16"/>
        <w:szCs w:val="16"/>
      </w:rPr>
      <w:fldChar w:fldCharType="separate"/>
    </w:r>
    <w:r w:rsidR="004E0C9F">
      <w:rPr>
        <w:noProof/>
        <w:sz w:val="16"/>
        <w:szCs w:val="16"/>
      </w:rPr>
      <w:t>24-12-2020-CIrcular for Extention of Last Date for Submission of DD(6)</w:t>
    </w:r>
    <w:r w:rsidRPr="00314CB8">
      <w:rPr>
        <w:sz w:val="16"/>
        <w:szCs w:val="16"/>
      </w:rPr>
      <w:fldChar w:fldCharType="end"/>
    </w:r>
    <w:r w:rsidRPr="00314CB8">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92" w:rsidRDefault="000E4592" w:rsidP="002569EB">
      <w:r>
        <w:separator/>
      </w:r>
    </w:p>
  </w:footnote>
  <w:footnote w:type="continuationSeparator" w:id="0">
    <w:p w:rsidR="000E4592" w:rsidRDefault="000E4592" w:rsidP="002569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tplc="CEC4C6CA">
      <w:start w:val="1"/>
      <w:numFmt w:val="decimal"/>
      <w:lvlText w:val="%1."/>
      <w:lvlJc w:val="left"/>
    </w:lvl>
    <w:lvl w:ilvl="1" w:tplc="A836AF98">
      <w:start w:val="1"/>
      <w:numFmt w:val="bullet"/>
      <w:lvlText w:val=""/>
      <w:lvlJc w:val="left"/>
    </w:lvl>
    <w:lvl w:ilvl="2" w:tplc="E2C2B1D6">
      <w:start w:val="1"/>
      <w:numFmt w:val="bullet"/>
      <w:lvlText w:val=""/>
      <w:lvlJc w:val="left"/>
    </w:lvl>
    <w:lvl w:ilvl="3" w:tplc="FE7EEEC2">
      <w:start w:val="1"/>
      <w:numFmt w:val="bullet"/>
      <w:lvlText w:val=""/>
      <w:lvlJc w:val="left"/>
    </w:lvl>
    <w:lvl w:ilvl="4" w:tplc="42727A5C">
      <w:start w:val="1"/>
      <w:numFmt w:val="bullet"/>
      <w:lvlText w:val=""/>
      <w:lvlJc w:val="left"/>
    </w:lvl>
    <w:lvl w:ilvl="5" w:tplc="92AEC784">
      <w:start w:val="1"/>
      <w:numFmt w:val="bullet"/>
      <w:lvlText w:val=""/>
      <w:lvlJc w:val="left"/>
    </w:lvl>
    <w:lvl w:ilvl="6" w:tplc="882CA848">
      <w:start w:val="1"/>
      <w:numFmt w:val="bullet"/>
      <w:lvlText w:val=""/>
      <w:lvlJc w:val="left"/>
    </w:lvl>
    <w:lvl w:ilvl="7" w:tplc="5CDAB3CE">
      <w:start w:val="1"/>
      <w:numFmt w:val="bullet"/>
      <w:lvlText w:val=""/>
      <w:lvlJc w:val="left"/>
    </w:lvl>
    <w:lvl w:ilvl="8" w:tplc="83DAB11E">
      <w:start w:val="1"/>
      <w:numFmt w:val="bullet"/>
      <w:lvlText w:val=""/>
      <w:lvlJc w:val="left"/>
    </w:lvl>
  </w:abstractNum>
  <w:abstractNum w:abstractNumId="1" w15:restartNumberingAfterBreak="0">
    <w:nsid w:val="00000002"/>
    <w:multiLevelType w:val="hybridMultilevel"/>
    <w:tmpl w:val="2AE8944A"/>
    <w:lvl w:ilvl="0" w:tplc="B4745336">
      <w:start w:val="2"/>
      <w:numFmt w:val="decimal"/>
      <w:lvlText w:val="%1."/>
      <w:lvlJc w:val="left"/>
    </w:lvl>
    <w:lvl w:ilvl="1" w:tplc="D17E6476">
      <w:start w:val="1"/>
      <w:numFmt w:val="bullet"/>
      <w:lvlText w:val=""/>
      <w:lvlJc w:val="left"/>
    </w:lvl>
    <w:lvl w:ilvl="2" w:tplc="572219E8">
      <w:start w:val="1"/>
      <w:numFmt w:val="bullet"/>
      <w:lvlText w:val=""/>
      <w:lvlJc w:val="left"/>
    </w:lvl>
    <w:lvl w:ilvl="3" w:tplc="28B28B04">
      <w:start w:val="1"/>
      <w:numFmt w:val="bullet"/>
      <w:lvlText w:val=""/>
      <w:lvlJc w:val="left"/>
    </w:lvl>
    <w:lvl w:ilvl="4" w:tplc="B1522B6E">
      <w:start w:val="1"/>
      <w:numFmt w:val="bullet"/>
      <w:lvlText w:val=""/>
      <w:lvlJc w:val="left"/>
    </w:lvl>
    <w:lvl w:ilvl="5" w:tplc="909A0688">
      <w:start w:val="1"/>
      <w:numFmt w:val="bullet"/>
      <w:lvlText w:val=""/>
      <w:lvlJc w:val="left"/>
    </w:lvl>
    <w:lvl w:ilvl="6" w:tplc="0128AC7C">
      <w:start w:val="1"/>
      <w:numFmt w:val="bullet"/>
      <w:lvlText w:val=""/>
      <w:lvlJc w:val="left"/>
    </w:lvl>
    <w:lvl w:ilvl="7" w:tplc="8CECB3E4">
      <w:start w:val="1"/>
      <w:numFmt w:val="bullet"/>
      <w:lvlText w:val=""/>
      <w:lvlJc w:val="left"/>
    </w:lvl>
    <w:lvl w:ilvl="8" w:tplc="C74C36F8">
      <w:start w:val="1"/>
      <w:numFmt w:val="bullet"/>
      <w:lvlText w:val=""/>
      <w:lvlJc w:val="left"/>
    </w:lvl>
  </w:abstractNum>
  <w:abstractNum w:abstractNumId="2" w15:restartNumberingAfterBreak="0">
    <w:nsid w:val="00000003"/>
    <w:multiLevelType w:val="hybridMultilevel"/>
    <w:tmpl w:val="625558EC"/>
    <w:lvl w:ilvl="0" w:tplc="50B0CE64">
      <w:start w:val="1"/>
      <w:numFmt w:val="decimal"/>
      <w:lvlText w:val="%1."/>
      <w:lvlJc w:val="left"/>
    </w:lvl>
    <w:lvl w:ilvl="1" w:tplc="6542054A">
      <w:start w:val="1"/>
      <w:numFmt w:val="bullet"/>
      <w:lvlText w:val=""/>
      <w:lvlJc w:val="left"/>
    </w:lvl>
    <w:lvl w:ilvl="2" w:tplc="5000870C">
      <w:start w:val="1"/>
      <w:numFmt w:val="bullet"/>
      <w:lvlText w:val=""/>
      <w:lvlJc w:val="left"/>
    </w:lvl>
    <w:lvl w:ilvl="3" w:tplc="43882AE8">
      <w:start w:val="1"/>
      <w:numFmt w:val="bullet"/>
      <w:lvlText w:val=""/>
      <w:lvlJc w:val="left"/>
    </w:lvl>
    <w:lvl w:ilvl="4" w:tplc="5A58497A">
      <w:start w:val="1"/>
      <w:numFmt w:val="bullet"/>
      <w:lvlText w:val=""/>
      <w:lvlJc w:val="left"/>
    </w:lvl>
    <w:lvl w:ilvl="5" w:tplc="4182A64C">
      <w:start w:val="1"/>
      <w:numFmt w:val="bullet"/>
      <w:lvlText w:val=""/>
      <w:lvlJc w:val="left"/>
    </w:lvl>
    <w:lvl w:ilvl="6" w:tplc="530C458A">
      <w:start w:val="1"/>
      <w:numFmt w:val="bullet"/>
      <w:lvlText w:val=""/>
      <w:lvlJc w:val="left"/>
    </w:lvl>
    <w:lvl w:ilvl="7" w:tplc="1E02BCB4">
      <w:start w:val="1"/>
      <w:numFmt w:val="bullet"/>
      <w:lvlText w:val=""/>
      <w:lvlJc w:val="left"/>
    </w:lvl>
    <w:lvl w:ilvl="8" w:tplc="EF0E76C2">
      <w:start w:val="1"/>
      <w:numFmt w:val="bullet"/>
      <w:lvlText w:val=""/>
      <w:lvlJc w:val="left"/>
    </w:lvl>
  </w:abstractNum>
  <w:abstractNum w:abstractNumId="3" w15:restartNumberingAfterBreak="0">
    <w:nsid w:val="00000004"/>
    <w:multiLevelType w:val="hybridMultilevel"/>
    <w:tmpl w:val="238E1F28"/>
    <w:lvl w:ilvl="0" w:tplc="79DED542">
      <w:start w:val="1"/>
      <w:numFmt w:val="lowerRoman"/>
      <w:lvlText w:val="%1."/>
      <w:lvlJc w:val="left"/>
    </w:lvl>
    <w:lvl w:ilvl="1" w:tplc="C4EAE242">
      <w:start w:val="1"/>
      <w:numFmt w:val="bullet"/>
      <w:lvlText w:val=""/>
      <w:lvlJc w:val="left"/>
    </w:lvl>
    <w:lvl w:ilvl="2" w:tplc="BD10A220">
      <w:start w:val="1"/>
      <w:numFmt w:val="bullet"/>
      <w:lvlText w:val=""/>
      <w:lvlJc w:val="left"/>
    </w:lvl>
    <w:lvl w:ilvl="3" w:tplc="51D83008">
      <w:start w:val="1"/>
      <w:numFmt w:val="bullet"/>
      <w:lvlText w:val=""/>
      <w:lvlJc w:val="left"/>
    </w:lvl>
    <w:lvl w:ilvl="4" w:tplc="F558EBE0">
      <w:start w:val="1"/>
      <w:numFmt w:val="bullet"/>
      <w:lvlText w:val=""/>
      <w:lvlJc w:val="left"/>
    </w:lvl>
    <w:lvl w:ilvl="5" w:tplc="8B60701E">
      <w:start w:val="1"/>
      <w:numFmt w:val="bullet"/>
      <w:lvlText w:val=""/>
      <w:lvlJc w:val="left"/>
    </w:lvl>
    <w:lvl w:ilvl="6" w:tplc="AA1A475A">
      <w:start w:val="1"/>
      <w:numFmt w:val="bullet"/>
      <w:lvlText w:val=""/>
      <w:lvlJc w:val="left"/>
    </w:lvl>
    <w:lvl w:ilvl="7" w:tplc="9EB652D2">
      <w:start w:val="1"/>
      <w:numFmt w:val="bullet"/>
      <w:lvlText w:val=""/>
      <w:lvlJc w:val="left"/>
    </w:lvl>
    <w:lvl w:ilvl="8" w:tplc="B890E75A">
      <w:start w:val="1"/>
      <w:numFmt w:val="bullet"/>
      <w:lvlText w:val=""/>
      <w:lvlJc w:val="left"/>
    </w:lvl>
  </w:abstractNum>
  <w:abstractNum w:abstractNumId="4" w15:restartNumberingAfterBreak="0">
    <w:nsid w:val="00000005"/>
    <w:multiLevelType w:val="hybridMultilevel"/>
    <w:tmpl w:val="46E87CCC"/>
    <w:lvl w:ilvl="0" w:tplc="15D86F1C">
      <w:start w:val="1"/>
      <w:numFmt w:val="decimal"/>
      <w:lvlText w:val="%1."/>
      <w:lvlJc w:val="left"/>
    </w:lvl>
    <w:lvl w:ilvl="1" w:tplc="05A03998">
      <w:start w:val="1"/>
      <w:numFmt w:val="bullet"/>
      <w:lvlText w:val=""/>
      <w:lvlJc w:val="left"/>
    </w:lvl>
    <w:lvl w:ilvl="2" w:tplc="D2B878CE">
      <w:start w:val="1"/>
      <w:numFmt w:val="bullet"/>
      <w:lvlText w:val=""/>
      <w:lvlJc w:val="left"/>
    </w:lvl>
    <w:lvl w:ilvl="3" w:tplc="ECE491B4">
      <w:start w:val="1"/>
      <w:numFmt w:val="bullet"/>
      <w:lvlText w:val=""/>
      <w:lvlJc w:val="left"/>
    </w:lvl>
    <w:lvl w:ilvl="4" w:tplc="284EC15C">
      <w:start w:val="1"/>
      <w:numFmt w:val="bullet"/>
      <w:lvlText w:val=""/>
      <w:lvlJc w:val="left"/>
    </w:lvl>
    <w:lvl w:ilvl="5" w:tplc="77BA9B3A">
      <w:start w:val="1"/>
      <w:numFmt w:val="bullet"/>
      <w:lvlText w:val=""/>
      <w:lvlJc w:val="left"/>
    </w:lvl>
    <w:lvl w:ilvl="6" w:tplc="7C7875F0">
      <w:start w:val="1"/>
      <w:numFmt w:val="bullet"/>
      <w:lvlText w:val=""/>
      <w:lvlJc w:val="left"/>
    </w:lvl>
    <w:lvl w:ilvl="7" w:tplc="EEDC0B34">
      <w:start w:val="1"/>
      <w:numFmt w:val="bullet"/>
      <w:lvlText w:val=""/>
      <w:lvlJc w:val="left"/>
    </w:lvl>
    <w:lvl w:ilvl="8" w:tplc="34F623AA">
      <w:start w:val="1"/>
      <w:numFmt w:val="bullet"/>
      <w:lvlText w:val=""/>
      <w:lvlJc w:val="left"/>
    </w:lvl>
  </w:abstractNum>
  <w:abstractNum w:abstractNumId="5" w15:restartNumberingAfterBreak="0">
    <w:nsid w:val="368963AA"/>
    <w:multiLevelType w:val="hybridMultilevel"/>
    <w:tmpl w:val="54FA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29"/>
    <w:rsid w:val="00054399"/>
    <w:rsid w:val="000E4592"/>
    <w:rsid w:val="000E55E4"/>
    <w:rsid w:val="0014367D"/>
    <w:rsid w:val="00185AE1"/>
    <w:rsid w:val="001D082A"/>
    <w:rsid w:val="002311FB"/>
    <w:rsid w:val="00231E29"/>
    <w:rsid w:val="00233063"/>
    <w:rsid w:val="002569EB"/>
    <w:rsid w:val="0026151A"/>
    <w:rsid w:val="0028679B"/>
    <w:rsid w:val="00294268"/>
    <w:rsid w:val="00381878"/>
    <w:rsid w:val="003A37EF"/>
    <w:rsid w:val="00445843"/>
    <w:rsid w:val="00464865"/>
    <w:rsid w:val="004C5A2B"/>
    <w:rsid w:val="004E0C9F"/>
    <w:rsid w:val="00535C62"/>
    <w:rsid w:val="00573EB5"/>
    <w:rsid w:val="005763A8"/>
    <w:rsid w:val="005D0021"/>
    <w:rsid w:val="00651082"/>
    <w:rsid w:val="0069404D"/>
    <w:rsid w:val="006B5BA7"/>
    <w:rsid w:val="007237AB"/>
    <w:rsid w:val="007469B1"/>
    <w:rsid w:val="0076761C"/>
    <w:rsid w:val="007C10C7"/>
    <w:rsid w:val="008B24FC"/>
    <w:rsid w:val="008E4AE7"/>
    <w:rsid w:val="009405ED"/>
    <w:rsid w:val="00986A58"/>
    <w:rsid w:val="009E2F28"/>
    <w:rsid w:val="00AB686F"/>
    <w:rsid w:val="00C7320F"/>
    <w:rsid w:val="00D07BB9"/>
    <w:rsid w:val="00D56BAC"/>
    <w:rsid w:val="00FE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313AFA-D545-46EA-A46B-53EB0AB4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399"/>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54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399"/>
    <w:rPr>
      <w:rFonts w:ascii="Segoe UI" w:hAnsi="Segoe UI" w:cs="Segoe UI"/>
      <w:sz w:val="18"/>
      <w:szCs w:val="18"/>
    </w:rPr>
  </w:style>
  <w:style w:type="paragraph" w:styleId="Header">
    <w:name w:val="header"/>
    <w:basedOn w:val="Normal"/>
    <w:link w:val="HeaderChar"/>
    <w:uiPriority w:val="99"/>
    <w:unhideWhenUsed/>
    <w:rsid w:val="002569EB"/>
    <w:pPr>
      <w:tabs>
        <w:tab w:val="center" w:pos="4680"/>
        <w:tab w:val="right" w:pos="9360"/>
      </w:tabs>
    </w:pPr>
  </w:style>
  <w:style w:type="character" w:customStyle="1" w:styleId="HeaderChar">
    <w:name w:val="Header Char"/>
    <w:basedOn w:val="DefaultParagraphFont"/>
    <w:link w:val="Header"/>
    <w:uiPriority w:val="99"/>
    <w:rsid w:val="002569EB"/>
  </w:style>
  <w:style w:type="paragraph" w:styleId="Footer">
    <w:name w:val="footer"/>
    <w:basedOn w:val="Normal"/>
    <w:link w:val="FooterChar"/>
    <w:uiPriority w:val="99"/>
    <w:unhideWhenUsed/>
    <w:rsid w:val="002569EB"/>
    <w:pPr>
      <w:tabs>
        <w:tab w:val="center" w:pos="4680"/>
        <w:tab w:val="right" w:pos="9360"/>
      </w:tabs>
    </w:pPr>
  </w:style>
  <w:style w:type="character" w:customStyle="1" w:styleId="FooterChar">
    <w:name w:val="Footer Char"/>
    <w:basedOn w:val="DefaultParagraphFont"/>
    <w:link w:val="Footer"/>
    <w:uiPriority w:val="99"/>
    <w:rsid w:val="0025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dc:creator>
  <cp:keywords/>
  <cp:lastModifiedBy>Saleem Siddiqi</cp:lastModifiedBy>
  <cp:revision>35</cp:revision>
  <cp:lastPrinted>2020-12-24T13:01:00Z</cp:lastPrinted>
  <dcterms:created xsi:type="dcterms:W3CDTF">2020-08-25T09:48:00Z</dcterms:created>
  <dcterms:modified xsi:type="dcterms:W3CDTF">2020-12-24T13:17:00Z</dcterms:modified>
</cp:coreProperties>
</file>